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90" w:rsidRPr="00CC7481" w:rsidRDefault="00103BA2" w:rsidP="00881D23">
      <w:pPr>
        <w:rPr>
          <w:rFonts w:ascii="Futura LT Book" w:hAnsi="Futura LT Book"/>
          <w:i/>
          <w:sz w:val="22"/>
          <w:szCs w:val="22"/>
        </w:rPr>
      </w:pPr>
      <w:r w:rsidRPr="00CC7481">
        <w:rPr>
          <w:rFonts w:ascii="Futura LT Book" w:hAnsi="Futura LT Book"/>
          <w:i/>
          <w:sz w:val="22"/>
          <w:szCs w:val="22"/>
        </w:rPr>
        <w:t>(Pressemeldung CARL/Arlinger – zum 1. Spatenstich am 25. Oktober 2021)</w:t>
      </w:r>
    </w:p>
    <w:p w:rsidR="00103BA2" w:rsidRPr="00CC7481" w:rsidRDefault="00103BA2" w:rsidP="00881D23">
      <w:pPr>
        <w:rPr>
          <w:rFonts w:ascii="Futura LT Book" w:hAnsi="Futura LT Book"/>
        </w:rPr>
      </w:pPr>
    </w:p>
    <w:p w:rsidR="00103BA2" w:rsidRPr="00CC7481" w:rsidRDefault="00103BA2" w:rsidP="00881D23">
      <w:pPr>
        <w:rPr>
          <w:rFonts w:ascii="Futura LT Book" w:hAnsi="Futura LT Book"/>
        </w:rPr>
      </w:pPr>
    </w:p>
    <w:p w:rsidR="00103BA2" w:rsidRPr="00CC7481" w:rsidRDefault="00103BA2" w:rsidP="00881D23">
      <w:pPr>
        <w:rPr>
          <w:rFonts w:ascii="Futura LT Book" w:hAnsi="Futura LT Book"/>
        </w:rPr>
      </w:pPr>
    </w:p>
    <w:p w:rsidR="00103BA2" w:rsidRPr="00CC7481" w:rsidRDefault="00103BA2" w:rsidP="00881D23">
      <w:pPr>
        <w:rPr>
          <w:rFonts w:ascii="Futura LT Book" w:hAnsi="Futura LT Book"/>
          <w:sz w:val="22"/>
          <w:szCs w:val="22"/>
        </w:rPr>
      </w:pPr>
      <w:r w:rsidRPr="00CC7481">
        <w:rPr>
          <w:rFonts w:ascii="Futura LT Book" w:hAnsi="Futura LT Book"/>
          <w:sz w:val="22"/>
          <w:szCs w:val="22"/>
        </w:rPr>
        <w:t>Baubeginn im Arlinger</w:t>
      </w:r>
    </w:p>
    <w:p w:rsidR="00103BA2" w:rsidRPr="00CC7481" w:rsidRDefault="00103BA2" w:rsidP="00881D23">
      <w:pPr>
        <w:rPr>
          <w:rFonts w:ascii="Futura LT Book" w:hAnsi="Futura LT Book"/>
        </w:rPr>
      </w:pPr>
    </w:p>
    <w:p w:rsidR="00103BA2" w:rsidRPr="00CC7481" w:rsidRDefault="00103BA2" w:rsidP="00881D23">
      <w:pPr>
        <w:rPr>
          <w:rFonts w:ascii="Futura LT Book" w:hAnsi="Futura LT Book"/>
          <w:b/>
          <w:sz w:val="28"/>
          <w:szCs w:val="28"/>
        </w:rPr>
      </w:pPr>
      <w:r w:rsidRPr="00CC7481">
        <w:rPr>
          <w:rFonts w:ascii="Futura LT Book" w:hAnsi="Futura LT Book"/>
          <w:b/>
          <w:sz w:val="28"/>
          <w:szCs w:val="28"/>
        </w:rPr>
        <w:t xml:space="preserve">Höchstes Holzhochhaus Deutschlands </w:t>
      </w:r>
      <w:r w:rsidR="002A77ED" w:rsidRPr="00CC7481">
        <w:rPr>
          <w:rFonts w:ascii="Futura LT Book" w:hAnsi="Futura LT Book"/>
          <w:b/>
          <w:sz w:val="28"/>
          <w:szCs w:val="28"/>
        </w:rPr>
        <w:t>entsteht</w:t>
      </w:r>
      <w:r w:rsidRPr="00CC7481">
        <w:rPr>
          <w:rFonts w:ascii="Futura LT Book" w:hAnsi="Futura LT Book"/>
          <w:b/>
          <w:sz w:val="28"/>
          <w:szCs w:val="28"/>
        </w:rPr>
        <w:t xml:space="preserve"> in Pforzheim</w:t>
      </w:r>
    </w:p>
    <w:p w:rsidR="00103BA2" w:rsidRPr="00CC7481" w:rsidRDefault="00103BA2" w:rsidP="00881D23">
      <w:pPr>
        <w:rPr>
          <w:rFonts w:ascii="Futura LT Book" w:hAnsi="Futura LT Book"/>
        </w:rPr>
      </w:pPr>
    </w:p>
    <w:p w:rsidR="00103BA2" w:rsidRPr="00CC7481" w:rsidRDefault="00103BA2" w:rsidP="00881D23">
      <w:pPr>
        <w:rPr>
          <w:rFonts w:ascii="Futura LT Book" w:hAnsi="Futura LT Book"/>
          <w:b/>
          <w:sz w:val="22"/>
          <w:szCs w:val="22"/>
        </w:rPr>
      </w:pPr>
      <w:r w:rsidRPr="00CC7481">
        <w:rPr>
          <w:rFonts w:ascii="Futura LT Book" w:hAnsi="Futura LT Book"/>
          <w:b/>
          <w:sz w:val="22"/>
          <w:szCs w:val="22"/>
        </w:rPr>
        <w:t xml:space="preserve">„CARL“ nennt die Baugenossenschaft ihr besonderes Bauprojekt nach einem der Arlinger-Gründer, Carl </w:t>
      </w:r>
      <w:proofErr w:type="spellStart"/>
      <w:r w:rsidRPr="00CC7481">
        <w:rPr>
          <w:rFonts w:ascii="Futura LT Book" w:hAnsi="Futura LT Book"/>
          <w:b/>
          <w:sz w:val="22"/>
          <w:szCs w:val="22"/>
        </w:rPr>
        <w:t>Hölzle</w:t>
      </w:r>
      <w:proofErr w:type="spellEnd"/>
      <w:r w:rsidRPr="00CC7481">
        <w:rPr>
          <w:rFonts w:ascii="Futura LT Book" w:hAnsi="Futura LT Book"/>
          <w:b/>
          <w:sz w:val="22"/>
          <w:szCs w:val="22"/>
        </w:rPr>
        <w:t xml:space="preserve">. Und zumindest eine Zeit lang wird CARL alle anderen Häuser aus Holz </w:t>
      </w:r>
      <w:r w:rsidR="002A77ED" w:rsidRPr="00CC7481">
        <w:rPr>
          <w:rFonts w:ascii="Futura LT Book" w:hAnsi="Futura LT Book"/>
          <w:b/>
          <w:sz w:val="22"/>
          <w:szCs w:val="22"/>
        </w:rPr>
        <w:t xml:space="preserve">hierzulande </w:t>
      </w:r>
      <w:r w:rsidRPr="00CC7481">
        <w:rPr>
          <w:rFonts w:ascii="Futura LT Book" w:hAnsi="Futura LT Book"/>
          <w:b/>
          <w:sz w:val="22"/>
          <w:szCs w:val="22"/>
        </w:rPr>
        <w:t>überragen. Aber künftige Rekordhalter setzen schon zum Überholen an. Kein Wunder, denn das ökologische Bauen mit Holz hat gewaltig an Bedeutung gewonnen. Am Montag fand der erste Spatenstich statt. An der Carl-</w:t>
      </w:r>
      <w:proofErr w:type="spellStart"/>
      <w:r w:rsidRPr="00CC7481">
        <w:rPr>
          <w:rFonts w:ascii="Futura LT Book" w:hAnsi="Futura LT Book"/>
          <w:b/>
          <w:sz w:val="22"/>
          <w:szCs w:val="22"/>
        </w:rPr>
        <w:t>Hölzle</w:t>
      </w:r>
      <w:proofErr w:type="spellEnd"/>
      <w:r w:rsidRPr="00CC7481">
        <w:rPr>
          <w:rFonts w:ascii="Futura LT Book" w:hAnsi="Futura LT Book"/>
          <w:b/>
          <w:sz w:val="22"/>
          <w:szCs w:val="22"/>
        </w:rPr>
        <w:t>-Straße im Arli</w:t>
      </w:r>
      <w:r w:rsidR="002A77ED" w:rsidRPr="00CC7481">
        <w:rPr>
          <w:rFonts w:ascii="Futura LT Book" w:hAnsi="Futura LT Book"/>
          <w:b/>
          <w:sz w:val="22"/>
          <w:szCs w:val="22"/>
        </w:rPr>
        <w:t>n</w:t>
      </w:r>
      <w:r w:rsidRPr="00CC7481">
        <w:rPr>
          <w:rFonts w:ascii="Futura LT Book" w:hAnsi="Futura LT Book"/>
          <w:b/>
          <w:sz w:val="22"/>
          <w:szCs w:val="22"/>
        </w:rPr>
        <w:t>ger.</w:t>
      </w:r>
    </w:p>
    <w:p w:rsidR="00103BA2" w:rsidRPr="00CC7481" w:rsidRDefault="00103BA2" w:rsidP="00881D23">
      <w:pPr>
        <w:rPr>
          <w:rFonts w:ascii="Futura LT Book" w:hAnsi="Futura LT Book"/>
          <w:b/>
          <w:sz w:val="22"/>
          <w:szCs w:val="22"/>
        </w:rPr>
      </w:pPr>
    </w:p>
    <w:p w:rsidR="00103BA2" w:rsidRPr="00CC7481" w:rsidRDefault="00103BA2" w:rsidP="00881D23">
      <w:pPr>
        <w:rPr>
          <w:rFonts w:ascii="Futura LT Book" w:hAnsi="Futura LT Book"/>
          <w:sz w:val="22"/>
          <w:szCs w:val="22"/>
        </w:rPr>
      </w:pPr>
      <w:r w:rsidRPr="00CC7481">
        <w:rPr>
          <w:rFonts w:ascii="Futura LT Book" w:hAnsi="Futura LT Book"/>
          <w:sz w:val="22"/>
          <w:szCs w:val="22"/>
        </w:rPr>
        <w:t xml:space="preserve">Fachleute nennen das Gebäude ein Holz-Hybrid-Hochhaus. Heißt: Nicht alles </w:t>
      </w:r>
      <w:r w:rsidR="002A77ED" w:rsidRPr="00CC7481">
        <w:rPr>
          <w:rFonts w:ascii="Futura LT Book" w:hAnsi="Futura LT Book"/>
          <w:sz w:val="22"/>
          <w:szCs w:val="22"/>
        </w:rPr>
        <w:t>wird</w:t>
      </w:r>
      <w:r w:rsidRPr="00CC7481">
        <w:rPr>
          <w:rFonts w:ascii="Futura LT Book" w:hAnsi="Futura LT Book"/>
          <w:sz w:val="22"/>
          <w:szCs w:val="22"/>
        </w:rPr>
        <w:t xml:space="preserve"> aus Holz</w:t>
      </w:r>
      <w:r w:rsidR="002A77ED" w:rsidRPr="00CC7481">
        <w:rPr>
          <w:rFonts w:ascii="Futura LT Book" w:hAnsi="Futura LT Book"/>
          <w:sz w:val="22"/>
          <w:szCs w:val="22"/>
        </w:rPr>
        <w:t xml:space="preserve"> gebaut</w:t>
      </w:r>
      <w:r w:rsidRPr="00CC7481">
        <w:rPr>
          <w:rFonts w:ascii="Futura LT Book" w:hAnsi="Futura LT Book"/>
          <w:sz w:val="22"/>
          <w:szCs w:val="22"/>
        </w:rPr>
        <w:t>.</w:t>
      </w:r>
      <w:r w:rsidR="002A77ED" w:rsidRPr="00CC7481">
        <w:rPr>
          <w:rFonts w:ascii="Futura LT Book" w:hAnsi="Futura LT Book"/>
          <w:sz w:val="22"/>
          <w:szCs w:val="22"/>
        </w:rPr>
        <w:t xml:space="preserve"> </w:t>
      </w:r>
      <w:r w:rsidRPr="00CC7481">
        <w:rPr>
          <w:rFonts w:ascii="Futura LT Book" w:hAnsi="Futura LT Book"/>
          <w:spacing w:val="6"/>
          <w:sz w:val="22"/>
          <w:szCs w:val="22"/>
        </w:rPr>
        <w:t>Dort, wo es vor allem aus brandschutztechnischen Gründen notwendig ist, bleibt man bei Stahl und Beton.</w:t>
      </w:r>
    </w:p>
    <w:p w:rsidR="0068726C" w:rsidRPr="00CC7481" w:rsidRDefault="0068726C" w:rsidP="00881D23">
      <w:pPr>
        <w:rPr>
          <w:rFonts w:ascii="Futura LT Book" w:hAnsi="Futura LT Book"/>
          <w:spacing w:val="6"/>
          <w:sz w:val="22"/>
          <w:szCs w:val="22"/>
        </w:rPr>
      </w:pPr>
    </w:p>
    <w:p w:rsidR="0068726C" w:rsidRPr="00CC7481" w:rsidRDefault="0068726C" w:rsidP="00881D23">
      <w:pPr>
        <w:rPr>
          <w:rFonts w:ascii="Futura LT Book" w:hAnsi="Futura LT Book"/>
          <w:spacing w:val="6"/>
          <w:sz w:val="22"/>
          <w:szCs w:val="22"/>
        </w:rPr>
      </w:pPr>
      <w:r w:rsidRPr="00CC7481">
        <w:rPr>
          <w:rFonts w:ascii="Futura LT Book" w:hAnsi="Futura LT Book"/>
          <w:spacing w:val="6"/>
          <w:sz w:val="22"/>
          <w:szCs w:val="22"/>
        </w:rPr>
        <w:t>Jetzt geht es los. Ganz klassisch mit dem Aushub.</w:t>
      </w:r>
    </w:p>
    <w:p w:rsidR="0068726C" w:rsidRPr="00CC7481" w:rsidRDefault="0068726C" w:rsidP="00881D23">
      <w:pPr>
        <w:rPr>
          <w:rFonts w:ascii="Futura LT Book" w:hAnsi="Futura LT Book"/>
          <w:spacing w:val="6"/>
          <w:sz w:val="22"/>
          <w:szCs w:val="22"/>
        </w:rPr>
      </w:pPr>
      <w:r w:rsidRPr="00CC7481">
        <w:rPr>
          <w:rFonts w:ascii="Futura LT Book" w:hAnsi="Futura LT Book"/>
          <w:spacing w:val="6"/>
          <w:sz w:val="22"/>
          <w:szCs w:val="22"/>
        </w:rPr>
        <w:t>Zum ersten Spa</w:t>
      </w:r>
      <w:r w:rsidR="002A77ED" w:rsidRPr="00CC7481">
        <w:rPr>
          <w:rFonts w:ascii="Futura LT Book" w:hAnsi="Futura LT Book"/>
          <w:spacing w:val="6"/>
          <w:sz w:val="22"/>
          <w:szCs w:val="22"/>
        </w:rPr>
        <w:t>te</w:t>
      </w:r>
      <w:r w:rsidRPr="00CC7481">
        <w:rPr>
          <w:rFonts w:ascii="Futura LT Book" w:hAnsi="Futura LT Book"/>
          <w:spacing w:val="6"/>
          <w:sz w:val="22"/>
          <w:szCs w:val="22"/>
        </w:rPr>
        <w:t>nstich versammelten sich die Vertreter von Baugenossenschaft Arlinger, Architekturbüro P</w:t>
      </w:r>
      <w:r w:rsidR="002A77ED" w:rsidRPr="00CC7481">
        <w:rPr>
          <w:rFonts w:ascii="Futura LT Book" w:hAnsi="Futura LT Book"/>
          <w:spacing w:val="6"/>
          <w:sz w:val="22"/>
          <w:szCs w:val="22"/>
        </w:rPr>
        <w:t xml:space="preserve">eter </w:t>
      </w:r>
      <w:r w:rsidRPr="00CC7481">
        <w:rPr>
          <w:rFonts w:ascii="Futura LT Book" w:hAnsi="Futura LT Book"/>
          <w:spacing w:val="6"/>
          <w:sz w:val="22"/>
          <w:szCs w:val="22"/>
        </w:rPr>
        <w:t>W</w:t>
      </w:r>
      <w:r w:rsidR="002A77ED" w:rsidRPr="00CC7481">
        <w:rPr>
          <w:rFonts w:ascii="Futura LT Book" w:hAnsi="Futura LT Book"/>
          <w:spacing w:val="6"/>
          <w:sz w:val="22"/>
          <w:szCs w:val="22"/>
        </w:rPr>
        <w:t xml:space="preserve">. </w:t>
      </w:r>
      <w:r w:rsidRPr="00CC7481">
        <w:rPr>
          <w:rFonts w:ascii="Futura LT Book" w:hAnsi="Futura LT Book"/>
          <w:spacing w:val="6"/>
          <w:sz w:val="22"/>
          <w:szCs w:val="22"/>
        </w:rPr>
        <w:t>S</w:t>
      </w:r>
      <w:r w:rsidR="002A77ED" w:rsidRPr="00CC7481">
        <w:rPr>
          <w:rFonts w:ascii="Futura LT Book" w:hAnsi="Futura LT Book"/>
          <w:spacing w:val="6"/>
          <w:sz w:val="22"/>
          <w:szCs w:val="22"/>
        </w:rPr>
        <w:t>chmidt</w:t>
      </w:r>
      <w:r w:rsidRPr="00CC7481">
        <w:rPr>
          <w:rFonts w:ascii="Futura LT Book" w:hAnsi="Futura LT Book"/>
          <w:spacing w:val="6"/>
          <w:sz w:val="22"/>
          <w:szCs w:val="22"/>
        </w:rPr>
        <w:t xml:space="preserve"> und dem Generalunternehmer </w:t>
      </w:r>
      <w:proofErr w:type="spellStart"/>
      <w:r w:rsidRPr="00CC7481">
        <w:rPr>
          <w:rFonts w:ascii="Futura LT Book" w:hAnsi="Futura LT Book"/>
          <w:spacing w:val="6"/>
          <w:sz w:val="22"/>
          <w:szCs w:val="22"/>
        </w:rPr>
        <w:t>Züblin</w:t>
      </w:r>
      <w:proofErr w:type="spellEnd"/>
      <w:r w:rsidRPr="00CC7481">
        <w:rPr>
          <w:rFonts w:ascii="Futura LT Book" w:hAnsi="Futura LT Book"/>
          <w:spacing w:val="6"/>
          <w:sz w:val="22"/>
          <w:szCs w:val="22"/>
        </w:rPr>
        <w:t>.</w:t>
      </w:r>
      <w:r w:rsidR="002A77ED" w:rsidRPr="00CC7481">
        <w:rPr>
          <w:rFonts w:ascii="Futura LT Book" w:hAnsi="Futura LT Book"/>
          <w:spacing w:val="6"/>
          <w:sz w:val="22"/>
          <w:szCs w:val="22"/>
        </w:rPr>
        <w:t xml:space="preserve"> </w:t>
      </w:r>
      <w:r w:rsidRPr="00CC7481">
        <w:rPr>
          <w:rFonts w:ascii="Futura LT Book" w:hAnsi="Futura LT Book"/>
          <w:spacing w:val="6"/>
          <w:sz w:val="22"/>
          <w:szCs w:val="22"/>
        </w:rPr>
        <w:t>Außerdem OB Peter Boch und Bau-Bürgermeisterin Sybille Schüssler.</w:t>
      </w:r>
    </w:p>
    <w:p w:rsidR="0068726C" w:rsidRPr="00CC7481" w:rsidRDefault="0068726C" w:rsidP="00881D23">
      <w:pPr>
        <w:rPr>
          <w:rFonts w:ascii="Futura LT Book" w:hAnsi="Futura LT Book"/>
          <w:spacing w:val="6"/>
          <w:sz w:val="22"/>
          <w:szCs w:val="22"/>
        </w:rPr>
      </w:pPr>
      <w:r w:rsidRPr="00CC7481">
        <w:rPr>
          <w:rFonts w:ascii="Futura LT Book" w:hAnsi="Futura LT Book"/>
          <w:spacing w:val="6"/>
          <w:sz w:val="22"/>
          <w:szCs w:val="22"/>
        </w:rPr>
        <w:t>Und obwohl man sich auf der Website (</w:t>
      </w:r>
      <w:r w:rsidRPr="00CC7481">
        <w:rPr>
          <w:rFonts w:ascii="Futura LT Book" w:hAnsi="Futura LT Book" w:cs="Arial"/>
          <w:color w:val="0000FF"/>
          <w:sz w:val="22"/>
          <w:szCs w:val="22"/>
        </w:rPr>
        <w:t>carl.arlinger.de</w:t>
      </w:r>
      <w:r w:rsidRPr="00CC7481">
        <w:rPr>
          <w:rFonts w:ascii="Futura LT Book" w:hAnsi="Futura LT Book"/>
          <w:spacing w:val="6"/>
          <w:sz w:val="22"/>
          <w:szCs w:val="22"/>
        </w:rPr>
        <w:t>) mit Hilfe einer realitätsnahen 3D-Animation schon einen Eindruck verschaffen kann, sind alle Beteiligten gespannt darauf, das Emporwachsen des 14-stöckigen Hochhauses mit zu verfolgen.</w:t>
      </w:r>
    </w:p>
    <w:p w:rsidR="0068726C" w:rsidRPr="00CC7481" w:rsidRDefault="0068726C" w:rsidP="00881D23">
      <w:pPr>
        <w:rPr>
          <w:rFonts w:ascii="Futura LT Book" w:hAnsi="Futura LT Book"/>
          <w:spacing w:val="6"/>
          <w:sz w:val="22"/>
          <w:szCs w:val="22"/>
        </w:rPr>
      </w:pPr>
      <w:r w:rsidRPr="00CC7481">
        <w:rPr>
          <w:rFonts w:ascii="Futura LT Book" w:hAnsi="Futura LT Book"/>
          <w:spacing w:val="6"/>
          <w:sz w:val="22"/>
          <w:szCs w:val="22"/>
        </w:rPr>
        <w:t xml:space="preserve">Schließlich </w:t>
      </w:r>
      <w:r w:rsidR="002A77ED" w:rsidRPr="00CC7481">
        <w:rPr>
          <w:rFonts w:ascii="Futura LT Book" w:hAnsi="Futura LT Book"/>
          <w:spacing w:val="6"/>
          <w:sz w:val="22"/>
          <w:szCs w:val="22"/>
        </w:rPr>
        <w:t>handelt</w:t>
      </w:r>
      <w:r w:rsidRPr="00CC7481">
        <w:rPr>
          <w:rFonts w:ascii="Futura LT Book" w:hAnsi="Futura LT Book"/>
          <w:spacing w:val="6"/>
          <w:sz w:val="22"/>
          <w:szCs w:val="22"/>
        </w:rPr>
        <w:t xml:space="preserve"> es sich dabei auch um ein städtebauliches Highlight, das dem westlichen Stadteingang eine ganz neue Strahlkraft verleihen soll.</w:t>
      </w:r>
    </w:p>
    <w:p w:rsidR="002A77ED" w:rsidRPr="00CC7481" w:rsidRDefault="002A77ED" w:rsidP="002A77ED">
      <w:pPr>
        <w:autoSpaceDE w:val="0"/>
        <w:autoSpaceDN w:val="0"/>
        <w:adjustRightInd w:val="0"/>
        <w:rPr>
          <w:rFonts w:ascii="Futura LT Book" w:hAnsi="Futura LT Book" w:cs="Arial"/>
          <w:sz w:val="22"/>
          <w:szCs w:val="22"/>
        </w:rPr>
      </w:pPr>
      <w:r w:rsidRPr="00CC7481">
        <w:rPr>
          <w:rFonts w:ascii="Futura LT Book" w:hAnsi="Futura LT Book" w:cs="Arial"/>
          <w:sz w:val="22"/>
          <w:szCs w:val="22"/>
        </w:rPr>
        <w:t>Die Hybrid-Bauweise sorgt bei dem Hochhausprojekt für eine Besonderheit im Bauablauf: Schon etwa drei Monaten nach dem Start der Rohbauarbeiten wird die endgültige Höhe des Gebäudes erkennbar sein. Der Grund: Statt Stockwerk für Stockwerk wie im klassischen Hochbau entsteht hier zunächst nur der Treppenhauskern. Erst danach beginnen die Holzbauarbeiten. Die aus heimischem Holz vorgefertigten Bauelemente sollen binnen weniger Monate, zwischen Februar und Oktober 2022, vollständig montiert werden.</w:t>
      </w:r>
    </w:p>
    <w:p w:rsidR="002A77ED" w:rsidRPr="00CC7481" w:rsidRDefault="002A77ED" w:rsidP="002A77ED">
      <w:pPr>
        <w:autoSpaceDE w:val="0"/>
        <w:autoSpaceDN w:val="0"/>
        <w:adjustRightInd w:val="0"/>
        <w:rPr>
          <w:rFonts w:ascii="Futura LT Book" w:hAnsi="Futura LT Book" w:cs="Arial"/>
          <w:sz w:val="22"/>
          <w:szCs w:val="22"/>
        </w:rPr>
      </w:pPr>
      <w:r w:rsidRPr="00CC7481">
        <w:rPr>
          <w:rFonts w:ascii="Futura LT Book" w:hAnsi="Futura LT Book" w:cs="Arial"/>
          <w:sz w:val="22"/>
          <w:szCs w:val="22"/>
        </w:rPr>
        <w:t>Die endgültige Fertigstellung ist nach gut zwei Jahren Bauzeit für November 2023 geplant.</w:t>
      </w:r>
    </w:p>
    <w:p w:rsidR="002A77ED" w:rsidRPr="00CC7481" w:rsidRDefault="002A77ED" w:rsidP="00881D23">
      <w:pPr>
        <w:rPr>
          <w:rFonts w:ascii="Futura LT Book" w:hAnsi="Futura LT Book"/>
          <w:spacing w:val="6"/>
          <w:sz w:val="22"/>
          <w:szCs w:val="22"/>
        </w:rPr>
      </w:pPr>
    </w:p>
    <w:p w:rsidR="003A1BAB" w:rsidRPr="00CC7481" w:rsidRDefault="002A77ED" w:rsidP="00881D23">
      <w:pPr>
        <w:rPr>
          <w:rFonts w:ascii="Futura LT Book" w:hAnsi="Futura LT Book"/>
          <w:spacing w:val="6"/>
          <w:sz w:val="22"/>
          <w:szCs w:val="22"/>
        </w:rPr>
      </w:pPr>
      <w:r w:rsidRPr="00CC7481">
        <w:rPr>
          <w:rFonts w:ascii="Futura LT Book" w:hAnsi="Futura LT Book" w:cs="Arial"/>
          <w:sz w:val="22"/>
          <w:szCs w:val="22"/>
        </w:rPr>
        <w:t>Außer</w:t>
      </w:r>
      <w:r w:rsidR="003A1BAB" w:rsidRPr="00CC7481">
        <w:rPr>
          <w:rFonts w:ascii="Futura LT Book" w:hAnsi="Futura LT Book" w:cs="Arial"/>
          <w:sz w:val="22"/>
          <w:szCs w:val="22"/>
        </w:rPr>
        <w:t xml:space="preserve"> CARL, dem Hochhaus, gehören zu dem Wohnu</w:t>
      </w:r>
      <w:r w:rsidR="002E654F" w:rsidRPr="00CC7481">
        <w:rPr>
          <w:rFonts w:ascii="Futura LT Book" w:hAnsi="Futura LT Book" w:cs="Arial"/>
          <w:sz w:val="22"/>
          <w:szCs w:val="22"/>
        </w:rPr>
        <w:t>ngsbau-Projekt zwei angrenzende</w:t>
      </w:r>
      <w:r w:rsidR="00216CB1" w:rsidRPr="00CC7481">
        <w:rPr>
          <w:rFonts w:ascii="Futura LT Book" w:hAnsi="Futura LT Book" w:cs="Arial"/>
          <w:sz w:val="22"/>
          <w:szCs w:val="22"/>
        </w:rPr>
        <w:t xml:space="preserve"> Gebäude</w:t>
      </w:r>
      <w:r w:rsidR="003A1BAB" w:rsidRPr="00CC7481">
        <w:rPr>
          <w:rFonts w:ascii="Futura LT Book" w:hAnsi="Futura LT Book" w:cs="Arial"/>
          <w:sz w:val="22"/>
          <w:szCs w:val="22"/>
        </w:rPr>
        <w:t xml:space="preserve"> mit vier bzw. sechs Geschossen.</w:t>
      </w:r>
    </w:p>
    <w:p w:rsidR="003A1BAB" w:rsidRPr="00617DA0" w:rsidRDefault="003A1BAB" w:rsidP="00617DA0">
      <w:pPr>
        <w:rPr>
          <w:rFonts w:ascii="Futura LT Book" w:hAnsi="Futura LT Book"/>
          <w:spacing w:val="6"/>
          <w:sz w:val="22"/>
          <w:szCs w:val="22"/>
        </w:rPr>
      </w:pPr>
      <w:r w:rsidRPr="00617DA0">
        <w:rPr>
          <w:rFonts w:ascii="Futura LT Book" w:hAnsi="Futura LT Book"/>
          <w:spacing w:val="6"/>
          <w:sz w:val="22"/>
          <w:szCs w:val="22"/>
        </w:rPr>
        <w:lastRenderedPageBreak/>
        <w:t>Neben insgesamt 73 neuen Wohnungen inklusive Tiefgaragenstellplätzen werden in dem Gebäude-Ensemble auch</w:t>
      </w:r>
      <w:r w:rsidR="00216CB1" w:rsidRPr="00617DA0">
        <w:rPr>
          <w:rFonts w:ascii="Futura LT Book" w:hAnsi="Futura LT Book"/>
          <w:spacing w:val="6"/>
          <w:sz w:val="22"/>
          <w:szCs w:val="22"/>
        </w:rPr>
        <w:t xml:space="preserve"> eine Kindertagesstätte und eine Bäckerei mit Tages Café </w:t>
      </w:r>
      <w:r w:rsidRPr="00617DA0">
        <w:rPr>
          <w:rFonts w:ascii="Futura LT Book" w:hAnsi="Futura LT Book"/>
          <w:spacing w:val="6"/>
          <w:sz w:val="22"/>
          <w:szCs w:val="22"/>
        </w:rPr>
        <w:t>Platz finden.</w:t>
      </w:r>
      <w:r w:rsidR="00617DA0">
        <w:rPr>
          <w:rFonts w:ascii="Futura LT Book" w:hAnsi="Futura LT Book"/>
          <w:spacing w:val="6"/>
          <w:sz w:val="22"/>
          <w:szCs w:val="22"/>
        </w:rPr>
        <w:t xml:space="preserve"> </w:t>
      </w:r>
      <w:r w:rsidRPr="00617DA0">
        <w:rPr>
          <w:rFonts w:ascii="Futura LT Book" w:hAnsi="Futura LT Book"/>
          <w:spacing w:val="6"/>
          <w:sz w:val="22"/>
          <w:szCs w:val="22"/>
        </w:rPr>
        <w:t xml:space="preserve">Ganz aktuell: Die Planung der Gebäudetechnik wurde in den letzten Wochen um zwei ökologische Aspekte erweitert: Alle Tiefgaragenstellplätze werden mit Ladestationen für E-Autos ausgestattet und auf dem Dach </w:t>
      </w:r>
      <w:r w:rsidR="00216CB1" w:rsidRPr="00617DA0">
        <w:rPr>
          <w:rFonts w:ascii="Futura LT Book" w:hAnsi="Futura LT Book"/>
          <w:spacing w:val="6"/>
          <w:sz w:val="22"/>
          <w:szCs w:val="22"/>
        </w:rPr>
        <w:t>sorgt eine Photovoltaikanlage</w:t>
      </w:r>
      <w:r w:rsidRPr="00617DA0">
        <w:rPr>
          <w:rFonts w:ascii="Futura LT Book" w:hAnsi="Futura LT Book"/>
          <w:spacing w:val="6"/>
          <w:sz w:val="22"/>
          <w:szCs w:val="22"/>
        </w:rPr>
        <w:t xml:space="preserve"> für </w:t>
      </w:r>
      <w:r w:rsidR="00216CB1" w:rsidRPr="00617DA0">
        <w:rPr>
          <w:rFonts w:ascii="Futura LT Book" w:hAnsi="Futura LT Book"/>
          <w:spacing w:val="6"/>
          <w:sz w:val="22"/>
          <w:szCs w:val="22"/>
        </w:rPr>
        <w:t>Mieter-Strom</w:t>
      </w:r>
      <w:r w:rsidRPr="00617DA0">
        <w:rPr>
          <w:rFonts w:ascii="Futura LT Book" w:hAnsi="Futura LT Book"/>
          <w:spacing w:val="6"/>
          <w:sz w:val="22"/>
          <w:szCs w:val="22"/>
        </w:rPr>
        <w:t xml:space="preserve">. Und: </w:t>
      </w:r>
      <w:r w:rsidRPr="00CC7481">
        <w:rPr>
          <w:rFonts w:ascii="Futura LT Book" w:hAnsi="Futura LT Book"/>
          <w:spacing w:val="6"/>
          <w:sz w:val="22"/>
          <w:szCs w:val="22"/>
        </w:rPr>
        <w:t>CARL wir</w:t>
      </w:r>
      <w:r w:rsidR="00216CB1" w:rsidRPr="00CC7481">
        <w:rPr>
          <w:rFonts w:ascii="Futura LT Book" w:hAnsi="Futura LT Book"/>
          <w:spacing w:val="6"/>
          <w:sz w:val="22"/>
          <w:szCs w:val="22"/>
        </w:rPr>
        <w:t>d ein Energieeffizienz-Haus mit</w:t>
      </w:r>
      <w:r w:rsidRPr="00CC7481">
        <w:rPr>
          <w:rFonts w:ascii="Futura LT Book" w:hAnsi="Futura LT Book"/>
          <w:spacing w:val="6"/>
          <w:sz w:val="22"/>
          <w:szCs w:val="22"/>
        </w:rPr>
        <w:t xml:space="preserve"> KfW-Standard 55</w:t>
      </w:r>
      <w:r w:rsidR="00216CB1" w:rsidRPr="00CC7481">
        <w:rPr>
          <w:rFonts w:ascii="Futura LT Book" w:hAnsi="Futura LT Book"/>
          <w:spacing w:val="6"/>
          <w:sz w:val="22"/>
          <w:szCs w:val="22"/>
        </w:rPr>
        <w:t xml:space="preserve"> EE</w:t>
      </w:r>
      <w:r w:rsidRPr="00CC7481">
        <w:rPr>
          <w:rFonts w:ascii="Futura LT Book" w:hAnsi="Futura LT Book"/>
          <w:spacing w:val="6"/>
          <w:sz w:val="22"/>
          <w:szCs w:val="22"/>
        </w:rPr>
        <w:t>.</w:t>
      </w:r>
    </w:p>
    <w:p w:rsidR="003A1BAB" w:rsidRPr="00CC7481" w:rsidRDefault="003A1BAB" w:rsidP="00881D23">
      <w:pPr>
        <w:rPr>
          <w:rFonts w:ascii="Futura LT Book" w:hAnsi="Futura LT Book"/>
          <w:spacing w:val="6"/>
          <w:sz w:val="22"/>
          <w:szCs w:val="22"/>
        </w:rPr>
      </w:pPr>
    </w:p>
    <w:p w:rsidR="0068726C" w:rsidRPr="00CC7481" w:rsidRDefault="002A77ED" w:rsidP="00881D23">
      <w:pPr>
        <w:rPr>
          <w:rFonts w:ascii="Futura LT Book" w:hAnsi="Futura LT Book"/>
          <w:spacing w:val="6"/>
          <w:sz w:val="22"/>
          <w:szCs w:val="22"/>
        </w:rPr>
      </w:pPr>
      <w:r w:rsidRPr="00CC7481">
        <w:rPr>
          <w:rFonts w:ascii="Futura LT Book" w:hAnsi="Futura LT Book"/>
          <w:spacing w:val="6"/>
          <w:sz w:val="22"/>
          <w:szCs w:val="22"/>
        </w:rPr>
        <w:t>Überhaupt bestechen die ökologischen Fakten rund um das Holz-Hochhaus.</w:t>
      </w:r>
    </w:p>
    <w:p w:rsidR="00103BA2" w:rsidRPr="00CC7481" w:rsidRDefault="00103BA2" w:rsidP="00881D23">
      <w:pPr>
        <w:rPr>
          <w:rFonts w:ascii="Futura LT Book" w:hAnsi="Futura LT Book"/>
          <w:sz w:val="22"/>
          <w:szCs w:val="22"/>
        </w:rPr>
      </w:pPr>
      <w:r w:rsidRPr="00CC7481">
        <w:rPr>
          <w:rFonts w:ascii="Futura LT Book" w:hAnsi="Futura LT Book"/>
          <w:sz w:val="22"/>
          <w:szCs w:val="22"/>
        </w:rPr>
        <w:t xml:space="preserve">Was kaum jemandem bewusst ist: </w:t>
      </w:r>
    </w:p>
    <w:p w:rsidR="00103BA2" w:rsidRPr="00CC7481" w:rsidRDefault="00103BA2" w:rsidP="00103BA2">
      <w:pPr>
        <w:tabs>
          <w:tab w:val="left" w:pos="567"/>
        </w:tabs>
        <w:spacing w:line="300" w:lineRule="exact"/>
        <w:ind w:right="22"/>
        <w:rPr>
          <w:rFonts w:ascii="Futura LT Book" w:hAnsi="Futura LT Book"/>
          <w:spacing w:val="6"/>
          <w:sz w:val="22"/>
          <w:szCs w:val="22"/>
        </w:rPr>
      </w:pPr>
      <w:r w:rsidRPr="00CC7481">
        <w:rPr>
          <w:rFonts w:ascii="Futura LT Book" w:hAnsi="Futura LT Book"/>
          <w:spacing w:val="6"/>
          <w:sz w:val="22"/>
          <w:szCs w:val="22"/>
        </w:rPr>
        <w:t>Zement- und Stahlproduktion</w:t>
      </w:r>
      <w:r w:rsidR="002A77ED" w:rsidRPr="00CC7481">
        <w:rPr>
          <w:rFonts w:ascii="Futura LT Book" w:hAnsi="Futura LT Book"/>
          <w:spacing w:val="6"/>
          <w:sz w:val="22"/>
          <w:szCs w:val="22"/>
        </w:rPr>
        <w:t xml:space="preserve"> für die klassische Bau-Industrie</w:t>
      </w:r>
      <w:r w:rsidRPr="00CC7481">
        <w:rPr>
          <w:rFonts w:ascii="Futura LT Book" w:hAnsi="Futura LT Book"/>
          <w:spacing w:val="6"/>
          <w:sz w:val="22"/>
          <w:szCs w:val="22"/>
        </w:rPr>
        <w:t xml:space="preserve"> zeichnen verantwortlich für einen erheblichen Anteil unseres Energieverbrauchs und des CO</w:t>
      </w:r>
      <w:r w:rsidRPr="00CC7481">
        <w:rPr>
          <w:rFonts w:ascii="Futura LT Book" w:hAnsi="Futura LT Book"/>
          <w:spacing w:val="6"/>
          <w:sz w:val="22"/>
          <w:szCs w:val="22"/>
          <w:vertAlign w:val="subscript"/>
        </w:rPr>
        <w:t>2</w:t>
      </w:r>
      <w:r w:rsidRPr="00CC7481">
        <w:rPr>
          <w:rFonts w:ascii="Futura LT Book" w:hAnsi="Futura LT Book"/>
          <w:spacing w:val="6"/>
          <w:sz w:val="22"/>
          <w:szCs w:val="22"/>
        </w:rPr>
        <w:t xml:space="preserve">-Ausstoßes. </w:t>
      </w:r>
    </w:p>
    <w:p w:rsidR="00103BA2" w:rsidRPr="00CC7481" w:rsidRDefault="00103BA2" w:rsidP="00103BA2">
      <w:pPr>
        <w:tabs>
          <w:tab w:val="left" w:pos="567"/>
        </w:tabs>
        <w:spacing w:line="300" w:lineRule="exact"/>
        <w:ind w:right="22"/>
        <w:rPr>
          <w:rFonts w:ascii="Futura LT Book" w:hAnsi="Futura LT Book"/>
          <w:spacing w:val="6"/>
          <w:sz w:val="22"/>
          <w:szCs w:val="22"/>
        </w:rPr>
      </w:pPr>
      <w:r w:rsidRPr="00CC7481">
        <w:rPr>
          <w:rFonts w:ascii="Futura LT Book" w:hAnsi="Futura LT Book"/>
          <w:spacing w:val="6"/>
          <w:sz w:val="22"/>
          <w:szCs w:val="22"/>
        </w:rPr>
        <w:t xml:space="preserve">Holz dagegen ist klimaneutral. </w:t>
      </w:r>
    </w:p>
    <w:p w:rsidR="00103BA2" w:rsidRPr="00CC7481" w:rsidRDefault="00103BA2" w:rsidP="00103BA2">
      <w:pPr>
        <w:tabs>
          <w:tab w:val="left" w:pos="567"/>
        </w:tabs>
        <w:spacing w:line="300" w:lineRule="exact"/>
        <w:ind w:right="22"/>
        <w:rPr>
          <w:rFonts w:ascii="Futura LT Book" w:hAnsi="Futura LT Book"/>
          <w:spacing w:val="6"/>
          <w:sz w:val="22"/>
          <w:szCs w:val="22"/>
        </w:rPr>
      </w:pPr>
      <w:r w:rsidRPr="00CC7481">
        <w:rPr>
          <w:rFonts w:ascii="Futura LT Book" w:hAnsi="Futura LT Book"/>
          <w:spacing w:val="6"/>
          <w:sz w:val="22"/>
          <w:szCs w:val="22"/>
        </w:rPr>
        <w:t>Beim Arlinger-Projekt CARL wird die CO</w:t>
      </w:r>
      <w:r w:rsidRPr="00CC7481">
        <w:rPr>
          <w:rFonts w:ascii="Futura LT Book" w:hAnsi="Futura LT Book"/>
          <w:spacing w:val="6"/>
          <w:sz w:val="22"/>
          <w:szCs w:val="22"/>
          <w:vertAlign w:val="subscript"/>
        </w:rPr>
        <w:t>2</w:t>
      </w:r>
      <w:r w:rsidRPr="00CC7481">
        <w:rPr>
          <w:rFonts w:ascii="Futura LT Book" w:hAnsi="Futura LT Book"/>
          <w:spacing w:val="6"/>
          <w:sz w:val="22"/>
          <w:szCs w:val="22"/>
        </w:rPr>
        <w:t>-Einsparung gegenüber einem konventionell gebauten Gebäude mit 2.000 t CO</w:t>
      </w:r>
      <w:r w:rsidRPr="00CC7481">
        <w:rPr>
          <w:rFonts w:ascii="Futura LT Book" w:hAnsi="Futura LT Book"/>
          <w:spacing w:val="6"/>
          <w:sz w:val="22"/>
          <w:szCs w:val="22"/>
          <w:vertAlign w:val="subscript"/>
        </w:rPr>
        <w:t>2</w:t>
      </w:r>
      <w:r w:rsidRPr="00CC7481">
        <w:rPr>
          <w:rFonts w:ascii="Futura LT Book" w:hAnsi="Futura LT Book"/>
          <w:spacing w:val="6"/>
          <w:sz w:val="22"/>
          <w:szCs w:val="22"/>
        </w:rPr>
        <w:t xml:space="preserve"> beziffert.</w:t>
      </w:r>
    </w:p>
    <w:p w:rsidR="00103BA2" w:rsidRPr="00CC7481" w:rsidRDefault="00103BA2" w:rsidP="00103BA2">
      <w:pPr>
        <w:tabs>
          <w:tab w:val="left" w:pos="567"/>
        </w:tabs>
        <w:spacing w:line="300" w:lineRule="exact"/>
        <w:ind w:right="22"/>
        <w:rPr>
          <w:rFonts w:ascii="Futura LT Book" w:hAnsi="Futura LT Book"/>
          <w:spacing w:val="6"/>
          <w:sz w:val="22"/>
          <w:szCs w:val="22"/>
        </w:rPr>
      </w:pPr>
      <w:r w:rsidRPr="00CC7481">
        <w:rPr>
          <w:rFonts w:ascii="Futura LT Book" w:hAnsi="Futura LT Book"/>
          <w:spacing w:val="6"/>
          <w:sz w:val="22"/>
          <w:szCs w:val="22"/>
        </w:rPr>
        <w:t xml:space="preserve">Holz ist reichlich vorhanden. Wälder in Deutschland werden seit Jahrhunderten nachhaltig bewirtschaftet. Das bedeutet: Die Waldflächen nehmen insgesamt zu. </w:t>
      </w:r>
    </w:p>
    <w:p w:rsidR="00103BA2" w:rsidRPr="00CC7481" w:rsidRDefault="00103BA2" w:rsidP="00103BA2">
      <w:pPr>
        <w:tabs>
          <w:tab w:val="left" w:pos="567"/>
        </w:tabs>
        <w:spacing w:line="300" w:lineRule="exact"/>
        <w:ind w:right="22"/>
        <w:rPr>
          <w:rFonts w:ascii="Futura LT Book" w:hAnsi="Futura LT Book"/>
          <w:spacing w:val="6"/>
          <w:sz w:val="22"/>
          <w:szCs w:val="22"/>
        </w:rPr>
      </w:pPr>
      <w:r w:rsidRPr="00CC7481">
        <w:rPr>
          <w:rFonts w:ascii="Futura LT Book" w:hAnsi="Futura LT Book"/>
          <w:spacing w:val="6"/>
          <w:sz w:val="22"/>
          <w:szCs w:val="22"/>
        </w:rPr>
        <w:t>Die Holzmenge, die für das Arlinger-Projekt benötigt wird, wächst deutschlandweit in weniger als 5 Minuten nach.</w:t>
      </w:r>
    </w:p>
    <w:p w:rsidR="00103BA2" w:rsidRPr="00CC7481" w:rsidRDefault="00103BA2" w:rsidP="00103BA2">
      <w:pPr>
        <w:spacing w:line="300" w:lineRule="exact"/>
        <w:ind w:right="22"/>
        <w:rPr>
          <w:rFonts w:ascii="Futura LT Book" w:hAnsi="Futura LT Book"/>
          <w:spacing w:val="6"/>
          <w:sz w:val="22"/>
          <w:szCs w:val="22"/>
        </w:rPr>
      </w:pPr>
      <w:r w:rsidRPr="00CC7481">
        <w:rPr>
          <w:rFonts w:ascii="Futura LT Book" w:hAnsi="Futura LT Book"/>
          <w:spacing w:val="6"/>
          <w:sz w:val="22"/>
          <w:szCs w:val="22"/>
        </w:rPr>
        <w:t>Nicht zuletzt aus diesen Gründen begleiten die Deutsche Bundesstiftung Umwelt (DBU) sowie die EU das Projekt als Partner und Förderer.</w:t>
      </w:r>
    </w:p>
    <w:p w:rsidR="0068726C" w:rsidRPr="00CC7481" w:rsidRDefault="0068726C" w:rsidP="00103BA2">
      <w:pPr>
        <w:spacing w:line="300" w:lineRule="exact"/>
        <w:ind w:right="22"/>
        <w:rPr>
          <w:rFonts w:ascii="Futura LT Book" w:hAnsi="Futura LT Book"/>
          <w:spacing w:val="6"/>
          <w:sz w:val="22"/>
          <w:szCs w:val="22"/>
        </w:rPr>
      </w:pPr>
    </w:p>
    <w:p w:rsidR="00103BA2" w:rsidRPr="00CC7481" w:rsidRDefault="00103BA2" w:rsidP="00103BA2">
      <w:pPr>
        <w:tabs>
          <w:tab w:val="left" w:pos="567"/>
        </w:tabs>
        <w:spacing w:line="300" w:lineRule="exact"/>
        <w:ind w:right="22"/>
        <w:rPr>
          <w:rFonts w:ascii="Futura LT Book" w:hAnsi="Futura LT Book"/>
          <w:spacing w:val="6"/>
        </w:rPr>
      </w:pPr>
    </w:p>
    <w:p w:rsidR="00103BA2" w:rsidRPr="00CC7481" w:rsidRDefault="00CC7481" w:rsidP="00103BA2">
      <w:pPr>
        <w:tabs>
          <w:tab w:val="left" w:pos="567"/>
        </w:tabs>
        <w:spacing w:line="300" w:lineRule="exact"/>
        <w:ind w:right="22"/>
        <w:rPr>
          <w:rFonts w:ascii="Futura LT Book" w:hAnsi="Futura LT Book"/>
          <w:spacing w:val="6"/>
          <w:sz w:val="22"/>
          <w:szCs w:val="22"/>
        </w:rPr>
      </w:pPr>
      <w:r w:rsidRPr="00CC7481">
        <w:rPr>
          <w:rFonts w:ascii="Futura LT Book" w:hAnsi="Futura LT Book"/>
          <w:spacing w:val="6"/>
          <w:sz w:val="22"/>
          <w:szCs w:val="22"/>
        </w:rPr>
        <w:t>Pforzheim, 26. Oktober 2021</w:t>
      </w:r>
    </w:p>
    <w:p w:rsidR="00103BA2" w:rsidRDefault="00103BA2" w:rsidP="00881D23">
      <w:pPr>
        <w:rPr>
          <w:rFonts w:asciiTheme="majorHAnsi" w:hAnsiTheme="majorHAnsi"/>
          <w:sz w:val="22"/>
          <w:szCs w:val="22"/>
        </w:rPr>
      </w:pPr>
    </w:p>
    <w:p w:rsidR="000C5D15" w:rsidRPr="002E2041" w:rsidRDefault="000C5D15" w:rsidP="00881D23">
      <w:pPr>
        <w:rPr>
          <w:rFonts w:ascii="Futura LT Book" w:hAnsi="Futura LT Book"/>
          <w:spacing w:val="6"/>
          <w:sz w:val="22"/>
          <w:szCs w:val="22"/>
        </w:rPr>
      </w:pPr>
    </w:p>
    <w:p w:rsidR="000C5D15" w:rsidRPr="002E2041" w:rsidRDefault="000C5D15" w:rsidP="00881D23">
      <w:pPr>
        <w:rPr>
          <w:rFonts w:ascii="Futura LT Book" w:hAnsi="Futura LT Book"/>
          <w:spacing w:val="6"/>
          <w:sz w:val="22"/>
          <w:szCs w:val="22"/>
        </w:rPr>
      </w:pPr>
      <w:r w:rsidRPr="002E2041">
        <w:rPr>
          <w:rFonts w:ascii="Futura LT Book" w:hAnsi="Futura LT Book"/>
          <w:spacing w:val="6"/>
          <w:sz w:val="22"/>
          <w:szCs w:val="22"/>
        </w:rPr>
        <w:t xml:space="preserve">Visualisierung: PWS Architekten Peter W. Schmidt, Architekt BDA, Pforzheim / Berlin </w:t>
      </w:r>
    </w:p>
    <w:p w:rsidR="000C5D15" w:rsidRPr="002E2041" w:rsidRDefault="000C5D15" w:rsidP="00881D23">
      <w:pPr>
        <w:rPr>
          <w:rFonts w:ascii="Futura LT Book" w:hAnsi="Futura LT Book"/>
          <w:spacing w:val="6"/>
          <w:sz w:val="22"/>
          <w:szCs w:val="22"/>
        </w:rPr>
      </w:pPr>
    </w:p>
    <w:p w:rsidR="000C5D15" w:rsidRPr="002E2041" w:rsidRDefault="000C5D15" w:rsidP="00881D23">
      <w:pPr>
        <w:rPr>
          <w:rFonts w:ascii="Futura LT Book" w:hAnsi="Futura LT Book"/>
          <w:spacing w:val="6"/>
          <w:sz w:val="22"/>
          <w:szCs w:val="22"/>
        </w:rPr>
      </w:pPr>
      <w:r w:rsidRPr="002E2041">
        <w:rPr>
          <w:rFonts w:ascii="Futura LT Book" w:hAnsi="Futura LT Book"/>
          <w:spacing w:val="6"/>
          <w:sz w:val="22"/>
          <w:szCs w:val="22"/>
        </w:rPr>
        <w:t xml:space="preserve">Foto: Christoph von Zepelin </w:t>
      </w:r>
    </w:p>
    <w:p w:rsidR="000C5D15" w:rsidRPr="002E2041" w:rsidRDefault="000C5D15" w:rsidP="00881D23">
      <w:pPr>
        <w:rPr>
          <w:rFonts w:ascii="Futura LT Book" w:hAnsi="Futura LT Book"/>
          <w:spacing w:val="6"/>
          <w:sz w:val="22"/>
          <w:szCs w:val="22"/>
        </w:rPr>
      </w:pPr>
    </w:p>
    <w:p w:rsidR="000C5D15" w:rsidRPr="002E2041" w:rsidRDefault="000C5D15" w:rsidP="00617DA0">
      <w:pPr>
        <w:tabs>
          <w:tab w:val="left" w:pos="567"/>
        </w:tabs>
        <w:spacing w:line="300" w:lineRule="exact"/>
        <w:ind w:right="22"/>
        <w:rPr>
          <w:rFonts w:ascii="Futura LT Book" w:hAnsi="Futura LT Book"/>
          <w:spacing w:val="6"/>
          <w:sz w:val="22"/>
          <w:szCs w:val="22"/>
        </w:rPr>
      </w:pPr>
      <w:r w:rsidRPr="002E2041">
        <w:rPr>
          <w:rFonts w:ascii="Futura LT Book" w:hAnsi="Futura LT Book"/>
          <w:spacing w:val="6"/>
          <w:sz w:val="22"/>
          <w:szCs w:val="22"/>
        </w:rPr>
        <w:t xml:space="preserve">Auf dem Foto </w:t>
      </w:r>
      <w:proofErr w:type="spellStart"/>
      <w:r w:rsidRPr="002E2041">
        <w:rPr>
          <w:rFonts w:ascii="Futura LT Book" w:hAnsi="Futura LT Book"/>
          <w:spacing w:val="6"/>
          <w:sz w:val="22"/>
          <w:szCs w:val="22"/>
        </w:rPr>
        <w:t>vl</w:t>
      </w:r>
      <w:proofErr w:type="spellEnd"/>
      <w:r w:rsidRPr="002E2041">
        <w:rPr>
          <w:rFonts w:ascii="Futura LT Book" w:hAnsi="Futura LT Book"/>
          <w:spacing w:val="6"/>
          <w:sz w:val="22"/>
          <w:szCs w:val="22"/>
        </w:rPr>
        <w:t xml:space="preserve">.: Feuerwehrkommandant Sebastian Fischer, Aufsichtsratsvorsitzender der Baugenossenschaft Arlinger </w:t>
      </w:r>
      <w:r w:rsidR="002E2041" w:rsidRPr="002E2041">
        <w:rPr>
          <w:rFonts w:ascii="Futura LT Book" w:hAnsi="Futura LT Book"/>
          <w:spacing w:val="6"/>
          <w:sz w:val="22"/>
          <w:szCs w:val="22"/>
        </w:rPr>
        <w:t xml:space="preserve">eG </w:t>
      </w:r>
      <w:r w:rsidRPr="002E2041">
        <w:rPr>
          <w:rFonts w:ascii="Futura LT Book" w:hAnsi="Futura LT Book"/>
          <w:spacing w:val="6"/>
          <w:sz w:val="22"/>
          <w:szCs w:val="22"/>
        </w:rPr>
        <w:t xml:space="preserve">Jürgen </w:t>
      </w:r>
      <w:r w:rsidR="002E2041" w:rsidRPr="002E2041">
        <w:rPr>
          <w:rFonts w:ascii="Futura LT Book" w:hAnsi="Futura LT Book"/>
          <w:spacing w:val="6"/>
          <w:sz w:val="22"/>
          <w:szCs w:val="22"/>
        </w:rPr>
        <w:t xml:space="preserve">Kurz, Direktionsleiter </w:t>
      </w:r>
      <w:proofErr w:type="spellStart"/>
      <w:r w:rsidR="002E2041" w:rsidRPr="002E2041">
        <w:rPr>
          <w:rFonts w:ascii="Futura LT Book" w:hAnsi="Futura LT Book"/>
          <w:spacing w:val="6"/>
          <w:sz w:val="22"/>
          <w:szCs w:val="22"/>
        </w:rPr>
        <w:t>Züblin</w:t>
      </w:r>
      <w:proofErr w:type="spellEnd"/>
      <w:r w:rsidR="002E2041" w:rsidRPr="002E2041">
        <w:rPr>
          <w:rFonts w:ascii="Futura LT Book" w:hAnsi="Futura LT Book"/>
          <w:spacing w:val="6"/>
          <w:sz w:val="22"/>
          <w:szCs w:val="22"/>
        </w:rPr>
        <w:t xml:space="preserve"> AG</w:t>
      </w:r>
      <w:r w:rsidRPr="002E2041">
        <w:rPr>
          <w:rFonts w:ascii="Futura LT Book" w:hAnsi="Futura LT Book"/>
          <w:spacing w:val="6"/>
          <w:sz w:val="22"/>
          <w:szCs w:val="22"/>
        </w:rPr>
        <w:t xml:space="preserve"> Niels Dürr, Vorstand der Baugenossenschaft Arlinger </w:t>
      </w:r>
      <w:r w:rsidR="002E2041" w:rsidRPr="002E2041">
        <w:rPr>
          <w:rFonts w:ascii="Futura LT Book" w:hAnsi="Futura LT Book"/>
          <w:spacing w:val="6"/>
          <w:sz w:val="22"/>
          <w:szCs w:val="22"/>
        </w:rPr>
        <w:t xml:space="preserve">eG </w:t>
      </w:r>
      <w:r w:rsidRPr="002E2041">
        <w:rPr>
          <w:rFonts w:ascii="Futura LT Book" w:hAnsi="Futura LT Book"/>
          <w:spacing w:val="6"/>
          <w:sz w:val="22"/>
          <w:szCs w:val="22"/>
        </w:rPr>
        <w:t xml:space="preserve">Wolfgang Glatz, Vorstandsvorsitzender der Baugenossenschaft Arlinger </w:t>
      </w:r>
      <w:r w:rsidR="002E2041" w:rsidRPr="002E2041">
        <w:rPr>
          <w:rFonts w:ascii="Futura LT Book" w:hAnsi="Futura LT Book"/>
          <w:spacing w:val="6"/>
          <w:sz w:val="22"/>
          <w:szCs w:val="22"/>
        </w:rPr>
        <w:t xml:space="preserve">eG </w:t>
      </w:r>
      <w:r w:rsidRPr="002E2041">
        <w:rPr>
          <w:rFonts w:ascii="Futura LT Book" w:hAnsi="Futura LT Book"/>
          <w:spacing w:val="6"/>
          <w:sz w:val="22"/>
          <w:szCs w:val="22"/>
        </w:rPr>
        <w:t xml:space="preserve">Carsten von Zepelin, </w:t>
      </w:r>
      <w:r w:rsidR="002E2041" w:rsidRPr="002E2041">
        <w:rPr>
          <w:rFonts w:ascii="Futura LT Book" w:hAnsi="Futura LT Book"/>
          <w:spacing w:val="6"/>
          <w:sz w:val="22"/>
          <w:szCs w:val="22"/>
        </w:rPr>
        <w:t xml:space="preserve">Oberbürgermeister Peter Boch, Architekt Peter W. Schmidt, Technischer Bereichsleiter </w:t>
      </w:r>
      <w:proofErr w:type="spellStart"/>
      <w:r w:rsidR="002E2041" w:rsidRPr="002E2041">
        <w:rPr>
          <w:rFonts w:ascii="Futura LT Book" w:hAnsi="Futura LT Book"/>
          <w:spacing w:val="6"/>
          <w:sz w:val="22"/>
          <w:szCs w:val="22"/>
        </w:rPr>
        <w:t>Züblin</w:t>
      </w:r>
      <w:proofErr w:type="spellEnd"/>
      <w:r w:rsidR="002E2041" w:rsidRPr="002E2041">
        <w:rPr>
          <w:rFonts w:ascii="Futura LT Book" w:hAnsi="Futura LT Book"/>
          <w:spacing w:val="6"/>
          <w:sz w:val="22"/>
          <w:szCs w:val="22"/>
        </w:rPr>
        <w:t xml:space="preserve"> Ingo </w:t>
      </w:r>
      <w:proofErr w:type="spellStart"/>
      <w:r w:rsidR="002E2041" w:rsidRPr="002E2041">
        <w:rPr>
          <w:rFonts w:ascii="Futura LT Book" w:hAnsi="Futura LT Book"/>
          <w:spacing w:val="6"/>
          <w:sz w:val="22"/>
          <w:szCs w:val="22"/>
        </w:rPr>
        <w:t>Fesenmayr</w:t>
      </w:r>
      <w:proofErr w:type="spellEnd"/>
      <w:r w:rsidR="002E2041" w:rsidRPr="002E2041">
        <w:rPr>
          <w:rFonts w:ascii="Futura LT Book" w:hAnsi="Futura LT Book"/>
          <w:spacing w:val="6"/>
          <w:sz w:val="22"/>
          <w:szCs w:val="22"/>
        </w:rPr>
        <w:t xml:space="preserve">, Architektin bei PWS Sandra </w:t>
      </w:r>
      <w:proofErr w:type="spellStart"/>
      <w:r w:rsidR="002E2041" w:rsidRPr="002E2041">
        <w:rPr>
          <w:rFonts w:ascii="Futura LT Book" w:hAnsi="Futura LT Book"/>
          <w:spacing w:val="6"/>
          <w:sz w:val="22"/>
          <w:szCs w:val="22"/>
        </w:rPr>
        <w:t>Pauser</w:t>
      </w:r>
      <w:proofErr w:type="spellEnd"/>
      <w:r w:rsidR="002E2041" w:rsidRPr="002E2041">
        <w:rPr>
          <w:rFonts w:ascii="Futura LT Book" w:hAnsi="Futura LT Book"/>
          <w:spacing w:val="6"/>
          <w:sz w:val="22"/>
          <w:szCs w:val="22"/>
        </w:rPr>
        <w:t xml:space="preserve">, Kaufmännischer Bereichsleiter </w:t>
      </w:r>
      <w:proofErr w:type="spellStart"/>
      <w:r w:rsidR="002E2041" w:rsidRPr="002E2041">
        <w:rPr>
          <w:rFonts w:ascii="Futura LT Book" w:hAnsi="Futura LT Book"/>
          <w:spacing w:val="6"/>
          <w:sz w:val="22"/>
          <w:szCs w:val="22"/>
        </w:rPr>
        <w:t>Züblin</w:t>
      </w:r>
      <w:proofErr w:type="spellEnd"/>
      <w:r w:rsidR="002E2041" w:rsidRPr="002E2041">
        <w:rPr>
          <w:rFonts w:ascii="Futura LT Book" w:hAnsi="Futura LT Book"/>
          <w:spacing w:val="6"/>
          <w:sz w:val="22"/>
          <w:szCs w:val="22"/>
        </w:rPr>
        <w:t xml:space="preserve"> Jens </w:t>
      </w:r>
      <w:proofErr w:type="spellStart"/>
      <w:r w:rsidR="002E2041" w:rsidRPr="002E2041">
        <w:rPr>
          <w:rFonts w:ascii="Futura LT Book" w:hAnsi="Futura LT Book"/>
          <w:spacing w:val="6"/>
          <w:sz w:val="22"/>
          <w:szCs w:val="22"/>
        </w:rPr>
        <w:t>Bohlinger</w:t>
      </w:r>
      <w:proofErr w:type="spellEnd"/>
      <w:r w:rsidR="002E2041" w:rsidRPr="002E2041">
        <w:rPr>
          <w:rFonts w:ascii="Futura LT Book" w:hAnsi="Futura LT Book"/>
          <w:spacing w:val="6"/>
          <w:sz w:val="22"/>
          <w:szCs w:val="22"/>
        </w:rPr>
        <w:t>, Architekt der Baugenossenschaft Arlinger</w:t>
      </w:r>
      <w:r w:rsidR="00617DA0">
        <w:rPr>
          <w:rFonts w:ascii="Futura LT Book" w:hAnsi="Futura LT Book"/>
          <w:spacing w:val="6"/>
          <w:sz w:val="22"/>
          <w:szCs w:val="22"/>
        </w:rPr>
        <w:t xml:space="preserve"> eG</w:t>
      </w:r>
      <w:bookmarkStart w:id="0" w:name="_GoBack"/>
      <w:bookmarkEnd w:id="0"/>
      <w:r w:rsidR="002E2041" w:rsidRPr="002E2041">
        <w:rPr>
          <w:rFonts w:ascii="Futura LT Book" w:hAnsi="Futura LT Book"/>
          <w:spacing w:val="6"/>
          <w:sz w:val="22"/>
          <w:szCs w:val="22"/>
        </w:rPr>
        <w:t xml:space="preserve"> Jörn Schimpfle, Oberbauleiter </w:t>
      </w:r>
      <w:proofErr w:type="spellStart"/>
      <w:r w:rsidR="002E2041" w:rsidRPr="002E2041">
        <w:rPr>
          <w:rFonts w:ascii="Futura LT Book" w:hAnsi="Futura LT Book"/>
          <w:spacing w:val="6"/>
          <w:sz w:val="22"/>
          <w:szCs w:val="22"/>
        </w:rPr>
        <w:t>Züblin</w:t>
      </w:r>
      <w:proofErr w:type="spellEnd"/>
      <w:r w:rsidR="002E2041" w:rsidRPr="002E2041">
        <w:rPr>
          <w:rFonts w:ascii="Futura LT Book" w:hAnsi="Futura LT Book"/>
          <w:spacing w:val="6"/>
          <w:sz w:val="22"/>
          <w:szCs w:val="22"/>
        </w:rPr>
        <w:t xml:space="preserve"> Michael Jäger, Bürgermeisterin Sibylle Schüssler </w:t>
      </w:r>
    </w:p>
    <w:sectPr w:rsidR="000C5D15" w:rsidRPr="002E2041">
      <w:headerReference w:type="default" r:id="rId7"/>
      <w:pgSz w:w="11906" w:h="16838"/>
      <w:pgMar w:top="4219"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ED" w:rsidRDefault="002A77ED">
      <w:r>
        <w:separator/>
      </w:r>
    </w:p>
  </w:endnote>
  <w:endnote w:type="continuationSeparator" w:id="0">
    <w:p w:rsidR="002A77ED" w:rsidRDefault="002A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Italic">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Grande">
    <w:altName w:val="Lucida Grande"/>
    <w:charset w:val="00"/>
    <w:family w:val="auto"/>
    <w:pitch w:val="variable"/>
    <w:sig w:usb0="E1000AEF" w:usb1="5000A1FF" w:usb2="00000000" w:usb3="00000000" w:csb0="000001BF" w:csb1="00000000"/>
  </w:font>
  <w:font w:name="Futura LT Book">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ED" w:rsidRDefault="002A77ED">
      <w:r>
        <w:separator/>
      </w:r>
    </w:p>
  </w:footnote>
  <w:footnote w:type="continuationSeparator" w:id="0">
    <w:p w:rsidR="002A77ED" w:rsidRDefault="002A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7ED" w:rsidRDefault="00CC7481" w:rsidP="00CC7481">
    <w:pPr>
      <w:pStyle w:val="Kopfzeile"/>
      <w:jc w:val="center"/>
      <w:rPr>
        <w:rFonts w:ascii="Times" w:hAnsi="Times"/>
        <w:i/>
      </w:rPr>
    </w:pPr>
    <w:r w:rsidRPr="00CC7481">
      <w:rPr>
        <w:rFonts w:ascii="Times" w:hAnsi="Times"/>
        <w:i/>
        <w:noProof/>
      </w:rPr>
      <w:drawing>
        <wp:inline distT="0" distB="0" distL="0" distR="0">
          <wp:extent cx="2527935" cy="1528519"/>
          <wp:effectExtent l="0" t="0" r="5715" b="0"/>
          <wp:docPr id="2" name="Grafik 2" descr="V:\SCHLOTMANN\Logo BGA\cmyk+B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LOTMANN\Logo BGA\cmyk+Ba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582" cy="15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608"/>
    <w:multiLevelType w:val="hybridMultilevel"/>
    <w:tmpl w:val="C7409B5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F64C5E"/>
    <w:multiLevelType w:val="multilevel"/>
    <w:tmpl w:val="5E7E8A52"/>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D832515"/>
    <w:multiLevelType w:val="hybridMultilevel"/>
    <w:tmpl w:val="1806E5D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F7684"/>
    <w:multiLevelType w:val="hybridMultilevel"/>
    <w:tmpl w:val="38C0A0F0"/>
    <w:lvl w:ilvl="0" w:tplc="5F4EB4C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A40A1A"/>
    <w:multiLevelType w:val="multilevel"/>
    <w:tmpl w:val="67AA82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3D33088"/>
    <w:multiLevelType w:val="hybridMultilevel"/>
    <w:tmpl w:val="86AC079C"/>
    <w:lvl w:ilvl="0" w:tplc="0001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D5"/>
    <w:rsid w:val="000C5D15"/>
    <w:rsid w:val="00103BA2"/>
    <w:rsid w:val="00216CB1"/>
    <w:rsid w:val="00220389"/>
    <w:rsid w:val="00284111"/>
    <w:rsid w:val="002A77ED"/>
    <w:rsid w:val="002E2041"/>
    <w:rsid w:val="002E654F"/>
    <w:rsid w:val="002F0A99"/>
    <w:rsid w:val="003A1BAB"/>
    <w:rsid w:val="003B7CD5"/>
    <w:rsid w:val="00491357"/>
    <w:rsid w:val="004B4C61"/>
    <w:rsid w:val="00550B84"/>
    <w:rsid w:val="00617DA0"/>
    <w:rsid w:val="0068726C"/>
    <w:rsid w:val="007346A6"/>
    <w:rsid w:val="007F5A51"/>
    <w:rsid w:val="00837DDC"/>
    <w:rsid w:val="00881D23"/>
    <w:rsid w:val="00A46AD0"/>
    <w:rsid w:val="00B52BE3"/>
    <w:rsid w:val="00CC7481"/>
    <w:rsid w:val="00D67D67"/>
    <w:rsid w:val="00DA0ECB"/>
    <w:rsid w:val="00EC52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4079F7"/>
  <w14:defaultImageDpi w14:val="300"/>
  <w15:docId w15:val="{DDE23BD8-E694-4766-821A-818F13B3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tabs>
        <w:tab w:val="left" w:pos="1560"/>
      </w:tabs>
      <w:ind w:left="708" w:firstLine="708"/>
    </w:pPr>
    <w:rPr>
      <w:rFonts w:ascii="AGaramond Italic" w:hAnsi="AGaramond Italic"/>
      <w:sz w:val="28"/>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left" w:pos="720"/>
      </w:tabs>
      <w:spacing w:line="300" w:lineRule="exact"/>
      <w:ind w:right="22"/>
    </w:pPr>
    <w:rPr>
      <w:rFonts w:ascii="Trebuchet MS" w:eastAsia="Times New Roman" w:hAnsi="Trebuchet MS"/>
      <w:spacing w:val="6"/>
      <w:sz w:val="20"/>
      <w:u w:val="single"/>
    </w:rPr>
  </w:style>
  <w:style w:type="paragraph" w:styleId="Datum">
    <w:name w:val="Date"/>
    <w:basedOn w:val="Standard"/>
    <w:next w:val="Standard"/>
    <w:rPr>
      <w:rFonts w:ascii="Times New Roman" w:eastAsia="Times New Roman" w:hAnsi="Times New Roman"/>
    </w:rPr>
  </w:style>
  <w:style w:type="table" w:styleId="Tabellenraster">
    <w:name w:val="Table Grid"/>
    <w:basedOn w:val="NormaleTabelle"/>
    <w:rsid w:val="0088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883B33"/>
    <w:rPr>
      <w:color w:val="800080"/>
      <w:u w:val="single"/>
    </w:rPr>
  </w:style>
  <w:style w:type="paragraph" w:styleId="Sprechblasentext">
    <w:name w:val="Balloon Text"/>
    <w:basedOn w:val="Standard"/>
    <w:link w:val="SprechblasentextZchn"/>
    <w:uiPriority w:val="99"/>
    <w:semiHidden/>
    <w:unhideWhenUsed/>
    <w:rsid w:val="00103BA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3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Intro</Company>
  <LinksUpToDate>false</LinksUpToDate>
  <CharactersWithSpaces>4247</CharactersWithSpaces>
  <SharedDoc>false</SharedDoc>
  <HLinks>
    <vt:vector size="6" baseType="variant">
      <vt:variant>
        <vt:i4>6684715</vt:i4>
      </vt:variant>
      <vt:variant>
        <vt:i4>2109</vt:i4>
      </vt:variant>
      <vt:variant>
        <vt:i4>1025</vt:i4>
      </vt:variant>
      <vt:variant>
        <vt:i4>1</vt:i4>
      </vt:variant>
      <vt:variant>
        <vt:lpwstr>logo 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Mürle</dc:creator>
  <cp:keywords/>
  <cp:lastModifiedBy>Kristina Schlotmann</cp:lastModifiedBy>
  <cp:revision>4</cp:revision>
  <cp:lastPrinted>2021-10-26T08:27:00Z</cp:lastPrinted>
  <dcterms:created xsi:type="dcterms:W3CDTF">2021-10-26T05:00:00Z</dcterms:created>
  <dcterms:modified xsi:type="dcterms:W3CDTF">2021-10-26T08:28:00Z</dcterms:modified>
</cp:coreProperties>
</file>